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80"/>
        <w:gridCol w:w="2840"/>
        <w:gridCol w:w="2080"/>
        <w:gridCol w:w="960"/>
        <w:gridCol w:w="1480"/>
        <w:gridCol w:w="1600"/>
        <w:gridCol w:w="1600"/>
        <w:gridCol w:w="1200"/>
      </w:tblGrid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 xml:space="preserve">جماعة </w:t>
            </w:r>
            <w:proofErr w:type="spell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اكادير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CB5812">
            <w:pPr>
              <w:bidi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قائمة القروض برسم سنة </w:t>
            </w:r>
            <w:r w:rsidR="00CB58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طبيعة</w:t>
            </w:r>
            <w:proofErr w:type="gram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القرض</w:t>
            </w:r>
          </w:p>
        </w:tc>
        <w:tc>
          <w:tcPr>
            <w:tcW w:w="2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نوع المشروع</w:t>
            </w:r>
          </w:p>
        </w:tc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الجهة المانحة للقرض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مدة</w:t>
            </w:r>
            <w:proofErr w:type="gram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القرض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قيمة</w:t>
            </w:r>
            <w:proofErr w:type="gram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القرض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الدين السنوي المؤدى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الديون</w:t>
            </w:r>
            <w:proofErr w:type="gram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المتبقية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اصل</w:t>
            </w:r>
            <w:proofErr w:type="spell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الدين</w:t>
            </w:r>
            <w:proofErr w:type="gramEnd"/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فوائد الدين</w:t>
            </w: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004561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بناء المكتب الصحي الجماعي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15 600 000,00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302 690,86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361 466,42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004562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تهيئة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واد الحوار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14 500 000,00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802 104,98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588 316,88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004999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تهيئة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الطرق الحضرية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47 880 000,00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2 257 644,17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2 190 702,18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005083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التهيئة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الحضرية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96 500 000,00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3 696 050,31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4 496 538,37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005093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بناء ملعب رياضي بالحي المحمدي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6 100 000,00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231 353,64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323 154,65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005123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تهيئة الطريق المزدوجة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شرق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غرب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17 500 000,00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692 869,59   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1 046 310,51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005219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اعادة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تهيئة حي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تالبورجت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50 000 000,00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952 978,82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1 482 640,42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004890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اعادة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تاهيل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سوق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الاحد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60 000 000,00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2 787 925,78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2 581 290,88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004332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تهيئة موقع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اكادير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اوفلا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3 800 000,00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280 978,70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149 512,80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004326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اشغال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صيانة الطرق الحضرية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70 520 000,00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4 825 563,48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2 872 141,54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8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004559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الشطر الثاني من انجاز المنتزه الجديد و مداخله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تفوكت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/ واد سوس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122 800 000,00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7 304 896,64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4 863 625,27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67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004560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الشطر الثاني من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الاشغال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الكبرى لتهيئة الطرق الحضرية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148 000 000,00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9 299 246,86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6 316 650,56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5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004563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تهيئة ممر الراجلين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باكادير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اوفلا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2 200 000,00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142 619,82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91 205,03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004335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بناء ملعب رياضي ابن زيدون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9 000 000,00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652 956,43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366 628,69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004333MAD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تهيئة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المدخل الشمالي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27 700 000,00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1 063 566,22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556 441,26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7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ACL 004334 MAD </w:t>
            </w:r>
          </w:p>
        </w:tc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انجاز المنتزه الجديد و مداخله </w:t>
            </w:r>
            <w:proofErr w:type="spell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تفوكت</w:t>
            </w:r>
            <w:proofErr w:type="spell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/ واد سوس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</w:t>
            </w:r>
            <w:proofErr w:type="gramStart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>صندوق</w:t>
            </w:r>
            <w:proofErr w:type="gramEnd"/>
            <w:r w:rsidRPr="00D95644">
              <w:rPr>
                <w:rFonts w:ascii="Calibri" w:eastAsia="Times New Roman" w:hAnsi="Calibri" w:cs="Times New Roman"/>
                <w:color w:val="000000"/>
                <w:rtl/>
                <w:lang w:eastAsia="fr-FR"/>
              </w:rPr>
              <w:t xml:space="preserve"> التجهيز الجماعي 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15   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63 000 000,00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4 868 340,16   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2 268 755,73   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D95644" w:rsidRPr="00D95644" w:rsidTr="00D9564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حرر </w:t>
            </w:r>
            <w:proofErr w:type="spell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>باكادير</w:t>
            </w:r>
            <w:proofErr w:type="spell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rtl/>
                <w:lang w:eastAsia="fr-FR"/>
              </w:rPr>
              <w:t xml:space="preserve">  بتاريخ…………………………..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7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gram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الرئيس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bidi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proofErr w:type="spell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تاشيرة</w:t>
            </w:r>
            <w:proofErr w:type="spellEnd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خازن عمالة </w:t>
            </w:r>
            <w:proofErr w:type="spellStart"/>
            <w:r w:rsidRPr="00D9564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اكادير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95644" w:rsidRPr="00D95644" w:rsidTr="00D95644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44" w:rsidRPr="00D95644" w:rsidRDefault="00D95644" w:rsidP="00D95644">
            <w:pPr>
              <w:jc w:val="lef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1A2387" w:rsidRDefault="001A2387"/>
    <w:sectPr w:rsidR="001A2387" w:rsidSect="008A7647">
      <w:pgSz w:w="16838" w:h="11906" w:orient="landscape"/>
      <w:pgMar w:top="39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5644"/>
    <w:rsid w:val="001A2387"/>
    <w:rsid w:val="004C726A"/>
    <w:rsid w:val="007D3039"/>
    <w:rsid w:val="008A7647"/>
    <w:rsid w:val="00CB5812"/>
    <w:rsid w:val="00D9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463</Words>
  <Characters>2548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cp:lastModifiedBy>si</cp:lastModifiedBy>
  <cp:revision>3</cp:revision>
  <dcterms:created xsi:type="dcterms:W3CDTF">2018-03-07T11:48:00Z</dcterms:created>
  <dcterms:modified xsi:type="dcterms:W3CDTF">2018-03-08T10:44:00Z</dcterms:modified>
</cp:coreProperties>
</file>